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9E" w:rsidRDefault="00AE509E" w:rsidP="00AE509E">
      <w:pPr>
        <w:jc w:val="center"/>
        <w:rPr>
          <w:rFonts w:cs="Arial"/>
          <w:b/>
          <w:sz w:val="28"/>
          <w:szCs w:val="28"/>
          <w:lang w:val="ro-RO"/>
        </w:rPr>
      </w:pPr>
      <w:bookmarkStart w:id="0" w:name="_GoBack"/>
      <w:bookmarkEnd w:id="0"/>
      <w:r w:rsidRPr="00D42478">
        <w:rPr>
          <w:rFonts w:cs="Arial"/>
          <w:b/>
          <w:sz w:val="28"/>
          <w:szCs w:val="28"/>
          <w:lang w:val="ro-RO"/>
        </w:rPr>
        <w:t>FORMULAR DE ÎNSCRIERE</w:t>
      </w:r>
    </w:p>
    <w:p w:rsidR="00AE509E" w:rsidRDefault="00AE509E" w:rsidP="00AE509E">
      <w:pPr>
        <w:jc w:val="both"/>
        <w:rPr>
          <w:rFonts w:cs="Arial"/>
          <w:b/>
          <w:sz w:val="28"/>
          <w:szCs w:val="28"/>
          <w:lang w:val="ro-RO"/>
        </w:rPr>
      </w:pPr>
    </w:p>
    <w:p w:rsidR="001013A5" w:rsidRDefault="001013A5" w:rsidP="00AE509E">
      <w:pPr>
        <w:jc w:val="both"/>
        <w:rPr>
          <w:rStyle w:val="Strong"/>
          <w:b w:val="0"/>
          <w:color w:val="111111"/>
          <w:shd w:val="clear" w:color="auto" w:fill="FFFFFF"/>
          <w:lang w:val="ro-RO"/>
        </w:rPr>
      </w:pPr>
    </w:p>
    <w:p w:rsidR="007D02CB" w:rsidRDefault="007D02CB" w:rsidP="007D02CB">
      <w:pPr>
        <w:jc w:val="center"/>
        <w:rPr>
          <w:rFonts w:cs="Arial"/>
          <w:b/>
          <w:lang w:val="ro-RO"/>
        </w:rPr>
      </w:pPr>
      <w:r>
        <w:rPr>
          <w:rStyle w:val="Strong"/>
          <w:bCs w:val="0"/>
          <w:color w:val="111111"/>
          <w:lang w:val="ro-RO"/>
        </w:rPr>
        <w:t>RESPONSABIL CU PROTECȚIA DATELOR CU CARACTER PERSONAL</w:t>
      </w:r>
      <w:r>
        <w:rPr>
          <w:rFonts w:ascii="Cambria Math" w:hAnsi="Cambria Math" w:cs="Cambria Math"/>
          <w:b/>
          <w:sz w:val="28"/>
          <w:szCs w:val="28"/>
          <w:lang w:val="ro-RO"/>
        </w:rPr>
        <w:t>∗</w:t>
      </w:r>
      <w:r>
        <w:rPr>
          <w:rFonts w:cs="Arial"/>
          <w:b/>
          <w:lang w:val="ro-RO"/>
        </w:rPr>
        <w:t xml:space="preserve"> </w:t>
      </w:r>
    </w:p>
    <w:p w:rsidR="007D02CB" w:rsidRDefault="007D02CB" w:rsidP="007D02CB">
      <w:pPr>
        <w:jc w:val="center"/>
        <w:rPr>
          <w:rFonts w:cs="Arial"/>
          <w:b/>
          <w:sz w:val="28"/>
          <w:szCs w:val="28"/>
          <w:lang w:val="ro-RO"/>
        </w:rPr>
      </w:pPr>
      <w:r w:rsidRPr="001A20DA">
        <w:rPr>
          <w:rFonts w:cs="Arial"/>
          <w:lang w:val="ro-RO"/>
        </w:rPr>
        <w:t>-</w:t>
      </w:r>
      <w:r>
        <w:rPr>
          <w:rFonts w:cs="Arial"/>
          <w:b/>
          <w:lang w:val="ro-RO"/>
        </w:rPr>
        <w:t xml:space="preserve"> </w:t>
      </w:r>
      <w:r w:rsidRPr="006B296B">
        <w:rPr>
          <w:rStyle w:val="Strong"/>
          <w:b w:val="0"/>
          <w:i/>
          <w:color w:val="111111"/>
          <w:shd w:val="clear" w:color="auto" w:fill="FFFFFF"/>
          <w:lang w:val="ro-RO"/>
        </w:rPr>
        <w:t>program de formare</w:t>
      </w:r>
      <w:r>
        <w:rPr>
          <w:rStyle w:val="Strong"/>
          <w:b w:val="0"/>
          <w:i/>
          <w:color w:val="111111"/>
          <w:shd w:val="clear" w:color="auto" w:fill="FFFFFF"/>
          <w:lang w:val="ro-RO"/>
        </w:rPr>
        <w:t xml:space="preserve"> -</w:t>
      </w:r>
    </w:p>
    <w:p w:rsidR="007D02CB" w:rsidRDefault="007D02CB" w:rsidP="007D02CB">
      <w:pPr>
        <w:jc w:val="both"/>
        <w:rPr>
          <w:rFonts w:ascii="Arial" w:hAnsi="Arial" w:cs="Arial"/>
          <w:b/>
          <w:lang w:val="ro-RO"/>
        </w:rPr>
      </w:pPr>
    </w:p>
    <w:p w:rsidR="007D02CB" w:rsidRPr="00CD389F" w:rsidRDefault="007D02CB" w:rsidP="007D02CB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∗Pentru întocmirea contractului de formare și obținerea certificatului de absolvire, formularul de înscriere va fi transmis împreună cu următoarele documente (copii):</w:t>
      </w:r>
    </w:p>
    <w:p w:rsidR="007D02CB" w:rsidRPr="00CD389F" w:rsidRDefault="007D02CB" w:rsidP="007D02CB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- carte de identitate; certificat de naștere; certificat de căsătorie (în cazul schimbării numelui); diploma de absolvire a unei instituții de învățământ (</w:t>
      </w:r>
      <w:r>
        <w:rPr>
          <w:rFonts w:ascii="Cambria Math" w:hAnsi="Cambria Math" w:cs="Cambria Math"/>
          <w:b/>
          <w:bCs/>
          <w:sz w:val="20"/>
          <w:szCs w:val="20"/>
          <w:highlight w:val="lightGray"/>
          <w:lang w:val="ro-RO"/>
        </w:rPr>
        <w:t xml:space="preserve">studii </w:t>
      </w:r>
      <w:r w:rsidRPr="00CD389F">
        <w:rPr>
          <w:rFonts w:ascii="Cambria Math" w:hAnsi="Cambria Math" w:cs="Cambria Math"/>
          <w:b/>
          <w:bCs/>
          <w:sz w:val="20"/>
          <w:szCs w:val="20"/>
          <w:highlight w:val="lightGray"/>
          <w:lang w:val="ro-RO"/>
        </w:rPr>
        <w:t>supe</w:t>
      </w:r>
      <w:r>
        <w:rPr>
          <w:rFonts w:ascii="Cambria Math" w:hAnsi="Cambria Math" w:cs="Cambria Math"/>
          <w:b/>
          <w:bCs/>
          <w:sz w:val="20"/>
          <w:szCs w:val="20"/>
          <w:highlight w:val="lightGray"/>
          <w:lang w:val="ro-RO"/>
        </w:rPr>
        <w:t>rioare</w:t>
      </w:r>
      <w:r w:rsidRPr="007D02CB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); dovadă ce atestă vechimea în muncă de minim 1 an</w:t>
      </w:r>
      <w:r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.</w:t>
      </w:r>
    </w:p>
    <w:p w:rsidR="007D02CB" w:rsidRPr="00CD389F" w:rsidRDefault="007D02CB" w:rsidP="007D02CB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NOTĂ: Prezentul formular reprezintă înțelegerea părților până la încheierea contractului de formare. În termen de maxim 5 zile de la transmiterea formularului de înscriere, participantul are obligația de a achita taxa de participare la programul de formare.</w:t>
      </w:r>
    </w:p>
    <w:p w:rsidR="007D02CB" w:rsidRPr="00CD389F" w:rsidRDefault="007D02CB" w:rsidP="007D02CB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 xml:space="preserve">Înlocuirea participantului înscris este permisă în orice moment cu notificare scrisă prealabilă. </w:t>
      </w:r>
    </w:p>
    <w:p w:rsidR="001A20DA" w:rsidRDefault="007D02CB" w:rsidP="007D02CB">
      <w:pPr>
        <w:jc w:val="both"/>
        <w:rPr>
          <w:rStyle w:val="Strong"/>
          <w:b w:val="0"/>
          <w:color w:val="111111"/>
          <w:shd w:val="clear" w:color="auto" w:fill="FFFFFF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Anularea unei înscrieri efectuate care presupune transmiterea formularului asumat prin semnătură, se poate face cu cel puțin 10 zile înainte de începerea evenimentului; în caz contrar s</w:t>
      </w:r>
      <w:r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 xml:space="preserve">e percepe un procent de 20% din </w:t>
      </w: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valoarea cursului. Se iau în considerare numai anulările transmise sub formă scrisă (adresă, fax, e-mail).</w:t>
      </w:r>
    </w:p>
    <w:p w:rsidR="00BA6613" w:rsidRDefault="00BA6613" w:rsidP="00BA6613">
      <w:pPr>
        <w:jc w:val="both"/>
        <w:rPr>
          <w:rFonts w:ascii="Arial" w:hAnsi="Arial" w:cs="Arial"/>
          <w:b/>
          <w:lang w:val="ro-RO"/>
        </w:rPr>
      </w:pPr>
    </w:p>
    <w:p w:rsidR="001013A5" w:rsidRDefault="001013A5" w:rsidP="00BA6613">
      <w:pPr>
        <w:jc w:val="both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100"/>
        <w:gridCol w:w="6700"/>
      </w:tblGrid>
      <w:tr w:rsidR="00C27AAF" w:rsidRPr="0051278A" w:rsidTr="00734EFB">
        <w:trPr>
          <w:trHeight w:val="544"/>
        </w:trPr>
        <w:tc>
          <w:tcPr>
            <w:tcW w:w="9389" w:type="dxa"/>
            <w:gridSpan w:val="3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sz w:val="28"/>
                <w:szCs w:val="28"/>
                <w:lang w:val="ro-RO"/>
              </w:rPr>
            </w:pPr>
            <w:r w:rsidRPr="00282C1C">
              <w:rPr>
                <w:rFonts w:cs="Arial"/>
                <w:b/>
                <w:sz w:val="28"/>
                <w:szCs w:val="28"/>
                <w:lang w:val="ro-RO"/>
              </w:rPr>
              <w:t>Informații despre participant</w:t>
            </w:r>
          </w:p>
          <w:p w:rsidR="00FC3E91" w:rsidRPr="00137323" w:rsidRDefault="00FC3E91" w:rsidP="00443F69">
            <w:pPr>
              <w:jc w:val="both"/>
              <w:rPr>
                <w:rFonts w:ascii="Cambria Math" w:hAnsi="Cambria Math" w:cs="Cambria Math"/>
                <w:sz w:val="20"/>
                <w:szCs w:val="20"/>
                <w:lang w:val="ro-RO"/>
              </w:rPr>
            </w:pPr>
          </w:p>
        </w:tc>
      </w:tr>
      <w:tr w:rsidR="00C27AAF" w:rsidRPr="0051278A" w:rsidTr="00FB0C42">
        <w:tc>
          <w:tcPr>
            <w:tcW w:w="2689" w:type="dxa"/>
            <w:gridSpan w:val="2"/>
            <w:shd w:val="clear" w:color="auto" w:fill="auto"/>
          </w:tcPr>
          <w:p w:rsidR="00C27AAF" w:rsidRPr="00D42478" w:rsidRDefault="00C27AAF" w:rsidP="00C27AAF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Nume – Prenume</w:t>
            </w:r>
          </w:p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282C1C" w:rsidRPr="0051278A" w:rsidTr="00FB0C42">
        <w:tc>
          <w:tcPr>
            <w:tcW w:w="2689" w:type="dxa"/>
            <w:gridSpan w:val="2"/>
            <w:shd w:val="clear" w:color="auto" w:fill="auto"/>
          </w:tcPr>
          <w:p w:rsidR="00282C1C" w:rsidRDefault="00282C1C" w:rsidP="00C27AAF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Domiciliu</w:t>
            </w:r>
          </w:p>
          <w:p w:rsidR="00282C1C" w:rsidRPr="00D42478" w:rsidRDefault="00282C1C" w:rsidP="00C27AAF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282C1C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726AFE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CNP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 xml:space="preserve">Ocupația - </w:t>
            </w:r>
            <w:r w:rsidR="00BA6613" w:rsidRPr="00D42478">
              <w:rPr>
                <w:rFonts w:cs="Arial"/>
                <w:b/>
                <w:lang w:val="ro-RO"/>
              </w:rPr>
              <w:t>Funcția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Date de contact</w:t>
            </w:r>
          </w:p>
          <w:p w:rsidR="00282C1C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(telefon, e-mail)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4E4F62">
        <w:trPr>
          <w:trHeight w:val="1385"/>
        </w:trPr>
        <w:tc>
          <w:tcPr>
            <w:tcW w:w="2689" w:type="dxa"/>
            <w:gridSpan w:val="2"/>
            <w:shd w:val="clear" w:color="auto" w:fill="auto"/>
          </w:tcPr>
          <w:p w:rsidR="00BA6613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Studii și experiența profesională</w:t>
            </w:r>
          </w:p>
          <w:p w:rsidR="00BA6613" w:rsidRPr="004E4F62" w:rsidRDefault="00FB0C42" w:rsidP="004E4F62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(prezentare succintă)</w:t>
            </w: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4E4F62">
        <w:trPr>
          <w:trHeight w:val="1847"/>
        </w:trPr>
        <w:tc>
          <w:tcPr>
            <w:tcW w:w="2689" w:type="dxa"/>
            <w:gridSpan w:val="2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Experiența și cunoștințele dobândite până în prezent în domeniul programului de formare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 xml:space="preserve">Așteptări </w:t>
            </w:r>
            <w:r w:rsidR="00BD7AB0">
              <w:rPr>
                <w:rFonts w:cs="Arial"/>
                <w:b/>
                <w:lang w:val="ro-RO"/>
              </w:rPr>
              <w:t xml:space="preserve">în legătură cu </w:t>
            </w:r>
            <w:r w:rsidR="00282C1C">
              <w:rPr>
                <w:rFonts w:cs="Arial"/>
                <w:b/>
                <w:lang w:val="ro-RO"/>
              </w:rPr>
              <w:t>programul de formare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E96DD5">
        <w:trPr>
          <w:trHeight w:val="544"/>
        </w:trPr>
        <w:tc>
          <w:tcPr>
            <w:tcW w:w="9389" w:type="dxa"/>
            <w:gridSpan w:val="3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sz w:val="28"/>
                <w:szCs w:val="28"/>
                <w:lang w:val="ro-RO"/>
              </w:rPr>
            </w:pPr>
            <w:r w:rsidRPr="0066588C">
              <w:rPr>
                <w:rFonts w:cs="Arial"/>
                <w:b/>
                <w:sz w:val="28"/>
                <w:szCs w:val="28"/>
                <w:lang w:val="ro-RO"/>
              </w:rPr>
              <w:lastRenderedPageBreak/>
              <w:t>Informații</w:t>
            </w:r>
            <w:r w:rsidR="00BA04C5">
              <w:rPr>
                <w:rFonts w:ascii="Cambria Math" w:hAnsi="Cambria Math" w:cs="Cambria Math"/>
                <w:b/>
                <w:sz w:val="28"/>
                <w:szCs w:val="28"/>
                <w:lang w:val="ro-RO"/>
              </w:rPr>
              <w:t>∗</w:t>
            </w:r>
            <w:r w:rsidR="00E804B7">
              <w:rPr>
                <w:rFonts w:ascii="Cambria Math" w:hAnsi="Cambria Math" w:cs="Cambria Math"/>
                <w:b/>
                <w:sz w:val="28"/>
                <w:szCs w:val="28"/>
                <w:lang w:val="ro-RO"/>
              </w:rPr>
              <w:t>∗</w:t>
            </w:r>
            <w:r w:rsidRPr="0066588C">
              <w:rPr>
                <w:rFonts w:cs="Arial"/>
                <w:b/>
                <w:sz w:val="28"/>
                <w:szCs w:val="28"/>
                <w:lang w:val="ro-RO"/>
              </w:rPr>
              <w:t xml:space="preserve"> despre instituția de unde provine participantul</w:t>
            </w:r>
          </w:p>
          <w:p w:rsidR="00FC3E91" w:rsidRPr="00812D18" w:rsidRDefault="00FC3E91" w:rsidP="00E96DD5">
            <w:pPr>
              <w:jc w:val="both"/>
              <w:rPr>
                <w:sz w:val="20"/>
                <w:szCs w:val="20"/>
              </w:rPr>
            </w:pPr>
            <w:r w:rsidRPr="00BA04C5">
              <w:rPr>
                <w:rFonts w:ascii="Cambria Math" w:hAnsi="Cambria Math" w:cs="Cambria Math"/>
                <w:sz w:val="20"/>
                <w:szCs w:val="20"/>
                <w:lang w:val="ro-RO"/>
              </w:rPr>
              <w:t>∗</w:t>
            </w:r>
            <w:r w:rsidRPr="00E804B7">
              <w:rPr>
                <w:rFonts w:ascii="Cambria Math" w:hAnsi="Cambria Math" w:cs="Cambria Math"/>
                <w:sz w:val="20"/>
                <w:szCs w:val="20"/>
                <w:lang w:val="ro-RO"/>
              </w:rPr>
              <w:t>∗</w:t>
            </w:r>
            <w:r w:rsidRPr="00BA04C5">
              <w:rPr>
                <w:rFonts w:ascii="Cambria Math" w:hAnsi="Cambria Math" w:cs="Cambria Math"/>
                <w:sz w:val="20"/>
                <w:szCs w:val="20"/>
                <w:lang w:val="ro-RO"/>
              </w:rPr>
              <w:t xml:space="preserve">Informațiile sunt </w:t>
            </w:r>
            <w:r>
              <w:rPr>
                <w:rFonts w:ascii="Cambria Math" w:hAnsi="Cambria Math" w:cs="Cambria Math"/>
                <w:sz w:val="20"/>
                <w:szCs w:val="20"/>
                <w:lang w:val="ro-RO"/>
              </w:rPr>
              <w:t>obligatorii în vederea întocmirii și eliberării facturii</w:t>
            </w:r>
            <w:r w:rsidR="00541F5C">
              <w:rPr>
                <w:rFonts w:ascii="Cambria Math" w:hAnsi="Cambria Math" w:cs="Cambria Math"/>
                <w:sz w:val="20"/>
                <w:szCs w:val="20"/>
                <w:lang w:val="ro-RO"/>
              </w:rPr>
              <w:t>,</w:t>
            </w:r>
            <w:r>
              <w:rPr>
                <w:rFonts w:ascii="Cambria Math" w:hAnsi="Cambria Math" w:cs="Cambria Math"/>
                <w:sz w:val="20"/>
                <w:szCs w:val="20"/>
                <w:lang w:val="ro-RO"/>
              </w:rPr>
              <w:t xml:space="preserve"> în situația în care s</w:t>
            </w:r>
            <w:r w:rsidR="00972261">
              <w:rPr>
                <w:rFonts w:ascii="Cambria Math" w:hAnsi="Cambria Math" w:cs="Cambria Math"/>
                <w:sz w:val="20"/>
                <w:szCs w:val="20"/>
                <w:lang w:val="ro-RO"/>
              </w:rPr>
              <w:t>uma este decontată de instituți</w:t>
            </w:r>
            <w:r w:rsidR="009662D7">
              <w:rPr>
                <w:rFonts w:ascii="Cambria Math" w:hAnsi="Cambria Math" w:cs="Cambria Math"/>
                <w:sz w:val="20"/>
                <w:szCs w:val="20"/>
                <w:lang w:val="ro-RO"/>
              </w:rPr>
              <w:t>a de unde provine participantul</w:t>
            </w:r>
          </w:p>
        </w:tc>
      </w:tr>
      <w:tr w:rsidR="00C27AAF" w:rsidRPr="0051278A" w:rsidTr="000238DE">
        <w:trPr>
          <w:trHeight w:val="533"/>
        </w:trPr>
        <w:tc>
          <w:tcPr>
            <w:tcW w:w="2589" w:type="dxa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Instituția</w:t>
            </w:r>
          </w:p>
          <w:p w:rsidR="000238DE" w:rsidRPr="00D42478" w:rsidRDefault="000238DE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E96DD5">
        <w:tc>
          <w:tcPr>
            <w:tcW w:w="2589" w:type="dxa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Adresa</w:t>
            </w:r>
          </w:p>
          <w:p w:rsidR="000238DE" w:rsidRPr="00D42478" w:rsidRDefault="000238DE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470EB">
        <w:trPr>
          <w:trHeight w:val="521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Localitate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470EB">
        <w:trPr>
          <w:trHeight w:val="415"/>
        </w:trPr>
        <w:tc>
          <w:tcPr>
            <w:tcW w:w="2589" w:type="dxa"/>
            <w:shd w:val="clear" w:color="auto" w:fill="auto"/>
          </w:tcPr>
          <w:p w:rsidR="000238DE" w:rsidRPr="00D42478" w:rsidRDefault="0066588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Județ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C27AAF">
        <w:trPr>
          <w:trHeight w:val="552"/>
        </w:trPr>
        <w:tc>
          <w:tcPr>
            <w:tcW w:w="2589" w:type="dxa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Număr înmatriculare Registrul comerțului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361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Cod fiscal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423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Cont bancar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470EB">
        <w:trPr>
          <w:trHeight w:val="415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Banca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343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Telefon fix/mobil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408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Fax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415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E-mail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800934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Mod de înregistrare</w:t>
            </w:r>
          </w:p>
        </w:tc>
      </w:tr>
      <w:tr w:rsidR="00474E34" w:rsidRPr="0051278A" w:rsidTr="00150F77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:rsidR="00207B98" w:rsidRDefault="00207B98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:rsidR="00452D13" w:rsidRDefault="00452D13" w:rsidP="00452D13">
            <w:pPr>
              <w:jc w:val="both"/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</w:pPr>
            <w:r>
              <w:rPr>
                <w:rFonts w:cs="Arial"/>
                <w:b/>
                <w:lang w:val="ro-RO"/>
              </w:rPr>
              <w:t xml:space="preserve">Vă adresăm rugămintea să completați formularul cu majuscule și să-l transmiteți prin e-mail </w:t>
            </w:r>
            <w:r w:rsidRPr="00F016C6">
              <w:rPr>
                <w:rFonts w:cs="Arial"/>
                <w:lang w:val="ro-RO"/>
              </w:rPr>
              <w:t xml:space="preserve">la </w:t>
            </w:r>
            <w:r>
              <w:rPr>
                <w:rFonts w:cs="Arial"/>
                <w:lang w:val="ro-RO"/>
              </w:rPr>
              <w:t>– dl. Ciprian BUZATU, e-mail</w:t>
            </w:r>
            <w:r>
              <w:rPr>
                <w:rFonts w:cs="Arial"/>
                <w:b/>
                <w:lang w:val="ro-RO"/>
              </w:rPr>
              <w:t xml:space="preserve"> </w:t>
            </w:r>
            <w:hyperlink r:id="rId7" w:history="1">
              <w:r w:rsidRPr="00C8763F">
                <w:rPr>
                  <w:rStyle w:val="Hyperlink"/>
                  <w:shd w:val="clear" w:color="auto" w:fill="FFFFFF"/>
                  <w:lang w:val="ro-RO"/>
                </w:rPr>
                <w:t>ciprian.buzatu@univ-danubius.ro</w:t>
              </w:r>
            </w:hyperlink>
            <w:r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(nr. telefon 037236173, 0744213913).</w:t>
            </w:r>
          </w:p>
          <w:p w:rsidR="00E25769" w:rsidRPr="000238DE" w:rsidRDefault="00E25769" w:rsidP="00E96DD5">
            <w:pPr>
              <w:jc w:val="both"/>
              <w:rPr>
                <w:bCs/>
                <w:color w:val="111111"/>
                <w:shd w:val="clear" w:color="auto" w:fill="FFFFFF"/>
                <w:lang w:val="ro-RO"/>
              </w:rPr>
            </w:pPr>
          </w:p>
        </w:tc>
      </w:tr>
      <w:tr w:rsidR="00474E34" w:rsidRPr="0051278A" w:rsidTr="00693423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:rsidR="00452D13" w:rsidRDefault="00452D13" w:rsidP="001E7728">
            <w:pPr>
              <w:pStyle w:val="ListParagraph"/>
              <w:ind w:left="0"/>
              <w:jc w:val="both"/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</w:pPr>
          </w:p>
          <w:p w:rsidR="00452D13" w:rsidRDefault="00452D13" w:rsidP="00452D13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 w:rsidRPr="003F7307">
              <w:rPr>
                <w:rStyle w:val="Strong"/>
                <w:color w:val="111111"/>
                <w:shd w:val="clear" w:color="auto" w:fill="FFFFFF"/>
                <w:lang w:val="ro-RO"/>
              </w:rPr>
              <w:t>Plata se face înainte de data în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>ceperii evenimentului.</w:t>
            </w:r>
          </w:p>
          <w:p w:rsidR="00452D13" w:rsidRDefault="00452D13" w:rsidP="00452D13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</w:p>
          <w:p w:rsidR="00452D13" w:rsidRDefault="00452D13" w:rsidP="00452D13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Tariful de </w:t>
            </w:r>
            <w:r w:rsidR="00DB20B0">
              <w:rPr>
                <w:rStyle w:val="Strong"/>
                <w:color w:val="111111"/>
                <w:shd w:val="clear" w:color="auto" w:fill="FFFFFF"/>
                <w:lang w:val="ro-RO"/>
              </w:rPr>
              <w:t>instruire în cuantum de 2500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 lei/participant </w:t>
            </w:r>
            <w:r w:rsidR="00DB20B0">
              <w:rPr>
                <w:rStyle w:val="Strong"/>
                <w:color w:val="111111"/>
                <w:shd w:val="clear" w:color="auto" w:fill="FFFFFF"/>
                <w:lang w:val="ro-RO"/>
              </w:rPr>
              <w:t>(sau 2000</w:t>
            </w:r>
            <w:r w:rsidR="00DB20B0" w:rsidRPr="008F68EB"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 lei/participant dacă sunt îndeplinite anumite condiții menționate în descrierea programului de formare) 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>va putea fi achitat printr-una din cele 2 modalități:</w:t>
            </w:r>
          </w:p>
          <w:p w:rsidR="00452D13" w:rsidRDefault="00452D13" w:rsidP="00452D13">
            <w:pPr>
              <w:autoSpaceDE w:val="0"/>
              <w:autoSpaceDN w:val="0"/>
              <w:adjustRightInd w:val="0"/>
              <w:jc w:val="both"/>
              <w:rPr>
                <w:rFonts w:cs="VerdanaRegular"/>
                <w:color w:val="000000"/>
                <w:lang w:val="ro-RO"/>
              </w:rPr>
            </w:pPr>
            <w:r w:rsidRPr="002D03A2">
              <w:rPr>
                <w:rFonts w:cs="VerdanaRegular"/>
                <w:color w:val="000000"/>
                <w:lang w:val="ro-RO"/>
              </w:rPr>
              <w:t>- numerar la casieria Universității Danubius Galaț</w:t>
            </w:r>
            <w:r>
              <w:rPr>
                <w:rFonts w:cs="VerdanaRegular"/>
                <w:color w:val="000000"/>
                <w:lang w:val="ro-RO"/>
              </w:rPr>
              <w:t xml:space="preserve">i. </w:t>
            </w:r>
          </w:p>
          <w:p w:rsidR="00452D13" w:rsidRPr="002D03A2" w:rsidRDefault="00452D13" w:rsidP="00452D13">
            <w:pPr>
              <w:autoSpaceDE w:val="0"/>
              <w:autoSpaceDN w:val="0"/>
              <w:adjustRightInd w:val="0"/>
              <w:jc w:val="both"/>
              <w:rPr>
                <w:rFonts w:cs="VerdanaRegular"/>
                <w:color w:val="000000"/>
                <w:lang w:val="ro-RO"/>
              </w:rPr>
            </w:pPr>
            <w:r>
              <w:rPr>
                <w:rFonts w:cs="VerdanaRegular"/>
                <w:color w:val="000000"/>
                <w:lang w:val="ro-RO"/>
              </w:rPr>
              <w:t>Program casierie: luni – vineri; 8.30 – 15.3</w:t>
            </w:r>
            <w:r w:rsidRPr="002D03A2">
              <w:rPr>
                <w:rFonts w:cs="VerdanaRegular"/>
                <w:color w:val="000000"/>
                <w:lang w:val="ro-RO"/>
              </w:rPr>
              <w:t>0</w:t>
            </w:r>
          </w:p>
          <w:p w:rsidR="00452D13" w:rsidRPr="002D03A2" w:rsidRDefault="00452D13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>
              <w:rPr>
                <w:rFonts w:cs="VerdanaRegular"/>
                <w:color w:val="000000"/>
                <w:lang w:val="ro-RO"/>
              </w:rPr>
              <w:t xml:space="preserve">- </w:t>
            </w:r>
            <w:r w:rsidRPr="002460FB">
              <w:rPr>
                <w:rFonts w:cs="VerdanaRegular"/>
                <w:color w:val="000000"/>
                <w:lang w:val="ro-RO"/>
              </w:rPr>
              <w:t>virament bancar</w:t>
            </w:r>
            <w:r w:rsidRPr="002D03A2">
              <w:rPr>
                <w:rFonts w:cs="VerdanaRegular"/>
                <w:color w:val="000000"/>
                <w:lang w:val="ro-RO"/>
              </w:rPr>
              <w:t xml:space="preserve"> în contul Universității Danubius Galați, </w:t>
            </w:r>
            <w:r w:rsidRPr="002D03A2">
              <w:rPr>
                <w:rStyle w:val="Strong"/>
                <w:color w:val="111111"/>
                <w:shd w:val="clear" w:color="auto" w:fill="FFFFFF"/>
                <w:lang w:val="ro-RO"/>
              </w:rPr>
              <w:t>deschis la ING Bank, sucursala Galați – RO87INGB0010000041708911</w:t>
            </w:r>
            <w:r w:rsidRPr="002D03A2">
              <w:rPr>
                <w:rFonts w:cs="VerdanaRegular"/>
                <w:color w:val="000000"/>
                <w:lang w:val="ro-RO"/>
              </w:rPr>
              <w:t xml:space="preserve">. În acest caz, pe ordinul de plată vor </w:t>
            </w:r>
            <w:r>
              <w:rPr>
                <w:rFonts w:cs="VerdanaRegular"/>
                <w:color w:val="000000"/>
                <w:lang w:val="ro-RO"/>
              </w:rPr>
              <w:t>fi menționate denumirea programului</w:t>
            </w:r>
            <w:r w:rsidRPr="002D03A2">
              <w:rPr>
                <w:rFonts w:cs="VerdanaRegular"/>
                <w:color w:val="000000"/>
                <w:lang w:val="ro-RO"/>
              </w:rPr>
              <w:t>, numele ș</w:t>
            </w:r>
            <w:r>
              <w:rPr>
                <w:rFonts w:cs="VerdanaRegular"/>
                <w:color w:val="000000"/>
                <w:lang w:val="ro-RO"/>
              </w:rPr>
              <w:t>i prenumele participantului</w:t>
            </w:r>
            <w:r w:rsidRPr="002D03A2">
              <w:rPr>
                <w:rFonts w:cs="VerdanaRegular"/>
                <w:color w:val="000000"/>
                <w:lang w:val="ro-RO"/>
              </w:rPr>
              <w:t xml:space="preserve">. Copia ordinului de plată se va transmite după efectuarea plății, înainte de data începerii programului de formare, </w:t>
            </w:r>
            <w:r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în atenția d-nei Fe</w:t>
            </w:r>
            <w:r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licia BĂLĂNESCU,</w:t>
            </w:r>
            <w:r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e-mail </w:t>
            </w:r>
            <w:hyperlink r:id="rId8" w:history="1">
              <w:r w:rsidRPr="002D03A2">
                <w:rPr>
                  <w:rStyle w:val="Hyperlink"/>
                  <w:shd w:val="clear" w:color="auto" w:fill="FFFFFF"/>
                  <w:lang w:val="ro-RO"/>
                </w:rPr>
                <w:t>feliciabalanescu@univ-danubius.ro</w:t>
              </w:r>
            </w:hyperlink>
            <w:r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(tel. 0372361114).</w:t>
            </w:r>
          </w:p>
          <w:p w:rsidR="00597D98" w:rsidRPr="00D42478" w:rsidRDefault="00597D98" w:rsidP="00474E34">
            <w:pPr>
              <w:jc w:val="both"/>
              <w:rPr>
                <w:rFonts w:cs="Arial"/>
                <w:b/>
                <w:lang w:val="ro-RO"/>
              </w:rPr>
            </w:pPr>
          </w:p>
        </w:tc>
      </w:tr>
    </w:tbl>
    <w:p w:rsidR="00BA6613" w:rsidRDefault="00BA6613" w:rsidP="000238DE"/>
    <w:p w:rsidR="004E4F62" w:rsidRDefault="004E4F62" w:rsidP="004E4F62">
      <w:pPr>
        <w:ind w:firstLine="720"/>
        <w:rPr>
          <w:lang w:val="fr-FR"/>
        </w:rPr>
      </w:pPr>
      <w:r>
        <w:rPr>
          <w:lang w:val="fr-FR"/>
        </w:rPr>
        <w:t>Data,</w:t>
      </w:r>
    </w:p>
    <w:p w:rsidR="004E4F62" w:rsidRDefault="004E4F62" w:rsidP="004E4F62">
      <w:pPr>
        <w:ind w:left="5760" w:firstLine="720"/>
      </w:pPr>
      <w:r>
        <w:rPr>
          <w:lang w:val="fr-FR"/>
        </w:rPr>
        <w:t>Semnătura,</w:t>
      </w:r>
    </w:p>
    <w:sectPr w:rsidR="004E4F62" w:rsidSect="000238DE">
      <w:headerReference w:type="default" r:id="rId9"/>
      <w:footerReference w:type="default" r:id="rId10"/>
      <w:pgSz w:w="11900" w:h="16840"/>
      <w:pgMar w:top="1276" w:right="701" w:bottom="1276" w:left="180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C1" w:rsidRDefault="00F929C1" w:rsidP="007C51D9">
      <w:r>
        <w:separator/>
      </w:r>
    </w:p>
  </w:endnote>
  <w:endnote w:type="continuationSeparator" w:id="0">
    <w:p w:rsidR="00F929C1" w:rsidRDefault="00F929C1" w:rsidP="007C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1D9" w:rsidRDefault="007C51D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6319520</wp:posOffset>
          </wp:positionV>
          <wp:extent cx="7559040" cy="1066800"/>
          <wp:effectExtent l="19050" t="0" r="3810" b="0"/>
          <wp:wrapThrough wrapText="bothSides">
            <wp:wrapPolygon edited="0">
              <wp:start x="-54" y="0"/>
              <wp:lineTo x="-54" y="21214"/>
              <wp:lineTo x="21611" y="21214"/>
              <wp:lineTo x="21611" y="0"/>
              <wp:lineTo x="-54" y="0"/>
            </wp:wrapPolygon>
          </wp:wrapThrough>
          <wp:docPr id="8" name="Picture 8" descr="C:\Documents and Settings\C0NTELE\Desktop\antete\j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C0NTELE\Desktop\antete\j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C1" w:rsidRDefault="00F929C1" w:rsidP="007C51D9">
      <w:r>
        <w:separator/>
      </w:r>
    </w:p>
  </w:footnote>
  <w:footnote w:type="continuationSeparator" w:id="0">
    <w:p w:rsidR="00F929C1" w:rsidRDefault="00F929C1" w:rsidP="007C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1D9" w:rsidRDefault="00E1217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1AF5B0A" wp14:editId="1F447CC8">
          <wp:simplePos x="0" y="0"/>
          <wp:positionH relativeFrom="page">
            <wp:align>center</wp:align>
          </wp:positionH>
          <wp:positionV relativeFrom="page">
            <wp:posOffset>42545</wp:posOffset>
          </wp:positionV>
          <wp:extent cx="7179945" cy="1016886"/>
          <wp:effectExtent l="0" t="0" r="1905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101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02E"/>
    <w:multiLevelType w:val="hybridMultilevel"/>
    <w:tmpl w:val="3920D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E4C"/>
    <w:multiLevelType w:val="hybridMultilevel"/>
    <w:tmpl w:val="BD20E3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44D2"/>
    <w:multiLevelType w:val="hybridMultilevel"/>
    <w:tmpl w:val="1CA69692"/>
    <w:lvl w:ilvl="0" w:tplc="B9AA4C5E">
      <w:start w:val="26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E58D4"/>
    <w:multiLevelType w:val="hybridMultilevel"/>
    <w:tmpl w:val="EBA26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72F5"/>
    <w:multiLevelType w:val="multilevel"/>
    <w:tmpl w:val="CB0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2"/>
    <w:rsid w:val="0000525C"/>
    <w:rsid w:val="0000704D"/>
    <w:rsid w:val="00016D41"/>
    <w:rsid w:val="000238DE"/>
    <w:rsid w:val="00033341"/>
    <w:rsid w:val="000470EB"/>
    <w:rsid w:val="000521AE"/>
    <w:rsid w:val="00056DAB"/>
    <w:rsid w:val="00064D76"/>
    <w:rsid w:val="00072261"/>
    <w:rsid w:val="000752B5"/>
    <w:rsid w:val="00075B78"/>
    <w:rsid w:val="00090C82"/>
    <w:rsid w:val="00093540"/>
    <w:rsid w:val="000A3ADD"/>
    <w:rsid w:val="000B3F6F"/>
    <w:rsid w:val="000C0718"/>
    <w:rsid w:val="000C1237"/>
    <w:rsid w:val="000E0E09"/>
    <w:rsid w:val="001013A5"/>
    <w:rsid w:val="001027FC"/>
    <w:rsid w:val="00103F06"/>
    <w:rsid w:val="00127EE1"/>
    <w:rsid w:val="00130EEA"/>
    <w:rsid w:val="00137323"/>
    <w:rsid w:val="00165694"/>
    <w:rsid w:val="00194AEA"/>
    <w:rsid w:val="001A20DA"/>
    <w:rsid w:val="001A6438"/>
    <w:rsid w:val="001C3CE6"/>
    <w:rsid w:val="001D101F"/>
    <w:rsid w:val="001E7728"/>
    <w:rsid w:val="001E78AB"/>
    <w:rsid w:val="00207B98"/>
    <w:rsid w:val="00235AA7"/>
    <w:rsid w:val="002460FB"/>
    <w:rsid w:val="0024689A"/>
    <w:rsid w:val="00282C1C"/>
    <w:rsid w:val="00294444"/>
    <w:rsid w:val="00294D85"/>
    <w:rsid w:val="002A25A5"/>
    <w:rsid w:val="002D1B77"/>
    <w:rsid w:val="002E1CB1"/>
    <w:rsid w:val="002E3F39"/>
    <w:rsid w:val="002F1BD6"/>
    <w:rsid w:val="002F2251"/>
    <w:rsid w:val="00310547"/>
    <w:rsid w:val="003205C6"/>
    <w:rsid w:val="003264ED"/>
    <w:rsid w:val="003569D1"/>
    <w:rsid w:val="0036016D"/>
    <w:rsid w:val="003623DC"/>
    <w:rsid w:val="00372AC6"/>
    <w:rsid w:val="003927DE"/>
    <w:rsid w:val="00394947"/>
    <w:rsid w:val="003B00F4"/>
    <w:rsid w:val="003B27A1"/>
    <w:rsid w:val="003B4CED"/>
    <w:rsid w:val="003B5C17"/>
    <w:rsid w:val="003C4DB2"/>
    <w:rsid w:val="003E00F9"/>
    <w:rsid w:val="003F4142"/>
    <w:rsid w:val="00415728"/>
    <w:rsid w:val="00420B94"/>
    <w:rsid w:val="00426D37"/>
    <w:rsid w:val="00443F69"/>
    <w:rsid w:val="00452D13"/>
    <w:rsid w:val="00456D17"/>
    <w:rsid w:val="00465E08"/>
    <w:rsid w:val="004716D8"/>
    <w:rsid w:val="00474E34"/>
    <w:rsid w:val="00483DD4"/>
    <w:rsid w:val="00490EA9"/>
    <w:rsid w:val="00491AB9"/>
    <w:rsid w:val="004A1CD0"/>
    <w:rsid w:val="004C3EAE"/>
    <w:rsid w:val="004E4F62"/>
    <w:rsid w:val="004F2E8A"/>
    <w:rsid w:val="004F4FAE"/>
    <w:rsid w:val="00504702"/>
    <w:rsid w:val="00510629"/>
    <w:rsid w:val="005141BD"/>
    <w:rsid w:val="00516C83"/>
    <w:rsid w:val="00536EA9"/>
    <w:rsid w:val="00541F5C"/>
    <w:rsid w:val="00542809"/>
    <w:rsid w:val="00542D01"/>
    <w:rsid w:val="00543B93"/>
    <w:rsid w:val="00544B2C"/>
    <w:rsid w:val="00546D6E"/>
    <w:rsid w:val="0057326D"/>
    <w:rsid w:val="00573B53"/>
    <w:rsid w:val="005964DE"/>
    <w:rsid w:val="00596508"/>
    <w:rsid w:val="00597D98"/>
    <w:rsid w:val="005A7FDB"/>
    <w:rsid w:val="005C6602"/>
    <w:rsid w:val="00621C81"/>
    <w:rsid w:val="006235EF"/>
    <w:rsid w:val="00626BDD"/>
    <w:rsid w:val="006473A2"/>
    <w:rsid w:val="0065385C"/>
    <w:rsid w:val="0066588C"/>
    <w:rsid w:val="00672D2D"/>
    <w:rsid w:val="0068080F"/>
    <w:rsid w:val="006919FD"/>
    <w:rsid w:val="006969E2"/>
    <w:rsid w:val="006B296B"/>
    <w:rsid w:val="006D7765"/>
    <w:rsid w:val="006F3C3F"/>
    <w:rsid w:val="0071433F"/>
    <w:rsid w:val="00726AFE"/>
    <w:rsid w:val="00754A13"/>
    <w:rsid w:val="007555E9"/>
    <w:rsid w:val="00786C4B"/>
    <w:rsid w:val="007A26FF"/>
    <w:rsid w:val="007A6411"/>
    <w:rsid w:val="007C3A29"/>
    <w:rsid w:val="007C51D9"/>
    <w:rsid w:val="007C6BEE"/>
    <w:rsid w:val="007C7057"/>
    <w:rsid w:val="007C7198"/>
    <w:rsid w:val="007D02CB"/>
    <w:rsid w:val="007D73E3"/>
    <w:rsid w:val="007E7C71"/>
    <w:rsid w:val="007F14E8"/>
    <w:rsid w:val="00803A1D"/>
    <w:rsid w:val="008124DB"/>
    <w:rsid w:val="00812D18"/>
    <w:rsid w:val="00823266"/>
    <w:rsid w:val="008304B9"/>
    <w:rsid w:val="00842A10"/>
    <w:rsid w:val="00844168"/>
    <w:rsid w:val="008853E6"/>
    <w:rsid w:val="008861B9"/>
    <w:rsid w:val="008869A6"/>
    <w:rsid w:val="008A6374"/>
    <w:rsid w:val="008A7CD4"/>
    <w:rsid w:val="008D501A"/>
    <w:rsid w:val="008D6D71"/>
    <w:rsid w:val="008E2D8F"/>
    <w:rsid w:val="008F10ED"/>
    <w:rsid w:val="008F68EB"/>
    <w:rsid w:val="0090096E"/>
    <w:rsid w:val="00902C48"/>
    <w:rsid w:val="00907F92"/>
    <w:rsid w:val="00925076"/>
    <w:rsid w:val="00926424"/>
    <w:rsid w:val="00927274"/>
    <w:rsid w:val="00935DDC"/>
    <w:rsid w:val="009604C1"/>
    <w:rsid w:val="0096618E"/>
    <w:rsid w:val="009662D7"/>
    <w:rsid w:val="00966582"/>
    <w:rsid w:val="00972261"/>
    <w:rsid w:val="009834BB"/>
    <w:rsid w:val="00995BE5"/>
    <w:rsid w:val="009A0FDB"/>
    <w:rsid w:val="009D686F"/>
    <w:rsid w:val="009E5CF2"/>
    <w:rsid w:val="009F3713"/>
    <w:rsid w:val="00A0604D"/>
    <w:rsid w:val="00A151BA"/>
    <w:rsid w:val="00A268FA"/>
    <w:rsid w:val="00A564BE"/>
    <w:rsid w:val="00A62D51"/>
    <w:rsid w:val="00A74441"/>
    <w:rsid w:val="00AB260F"/>
    <w:rsid w:val="00AC052E"/>
    <w:rsid w:val="00AD474D"/>
    <w:rsid w:val="00AE509E"/>
    <w:rsid w:val="00AE50C5"/>
    <w:rsid w:val="00AF2003"/>
    <w:rsid w:val="00AF7B57"/>
    <w:rsid w:val="00B20238"/>
    <w:rsid w:val="00B205F3"/>
    <w:rsid w:val="00B22BDF"/>
    <w:rsid w:val="00B2664F"/>
    <w:rsid w:val="00B562F8"/>
    <w:rsid w:val="00B748DE"/>
    <w:rsid w:val="00BA04C5"/>
    <w:rsid w:val="00BA6613"/>
    <w:rsid w:val="00BD7AB0"/>
    <w:rsid w:val="00BF079F"/>
    <w:rsid w:val="00C033C2"/>
    <w:rsid w:val="00C03540"/>
    <w:rsid w:val="00C27AAF"/>
    <w:rsid w:val="00C27C8A"/>
    <w:rsid w:val="00C51EEC"/>
    <w:rsid w:val="00C52905"/>
    <w:rsid w:val="00C57F40"/>
    <w:rsid w:val="00C67E7A"/>
    <w:rsid w:val="00C922BA"/>
    <w:rsid w:val="00CD3573"/>
    <w:rsid w:val="00CD6435"/>
    <w:rsid w:val="00CD6B98"/>
    <w:rsid w:val="00CF2F94"/>
    <w:rsid w:val="00D0273B"/>
    <w:rsid w:val="00D37928"/>
    <w:rsid w:val="00D42478"/>
    <w:rsid w:val="00D72AC5"/>
    <w:rsid w:val="00D805D8"/>
    <w:rsid w:val="00DA45DC"/>
    <w:rsid w:val="00DB20B0"/>
    <w:rsid w:val="00DC74E2"/>
    <w:rsid w:val="00DE1F72"/>
    <w:rsid w:val="00DF2FBB"/>
    <w:rsid w:val="00DF4B8D"/>
    <w:rsid w:val="00E12179"/>
    <w:rsid w:val="00E145A3"/>
    <w:rsid w:val="00E21B71"/>
    <w:rsid w:val="00E25769"/>
    <w:rsid w:val="00E2787D"/>
    <w:rsid w:val="00E439E0"/>
    <w:rsid w:val="00E461FA"/>
    <w:rsid w:val="00E50911"/>
    <w:rsid w:val="00E700EA"/>
    <w:rsid w:val="00E804B7"/>
    <w:rsid w:val="00E81B37"/>
    <w:rsid w:val="00E9098A"/>
    <w:rsid w:val="00E92DF9"/>
    <w:rsid w:val="00E97719"/>
    <w:rsid w:val="00EB1B08"/>
    <w:rsid w:val="00F016C6"/>
    <w:rsid w:val="00F140A0"/>
    <w:rsid w:val="00F32F72"/>
    <w:rsid w:val="00F34BC3"/>
    <w:rsid w:val="00F41D2A"/>
    <w:rsid w:val="00F85CB7"/>
    <w:rsid w:val="00F90F9F"/>
    <w:rsid w:val="00F929C1"/>
    <w:rsid w:val="00FB00CD"/>
    <w:rsid w:val="00FB0C42"/>
    <w:rsid w:val="00FB4554"/>
    <w:rsid w:val="00FC2148"/>
    <w:rsid w:val="00FC3E91"/>
    <w:rsid w:val="00FD6111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EC45D1-3BEE-4251-9D22-BBD073E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5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D9"/>
  </w:style>
  <w:style w:type="paragraph" w:styleId="Footer">
    <w:name w:val="footer"/>
    <w:basedOn w:val="Normal"/>
    <w:link w:val="FooterChar"/>
    <w:uiPriority w:val="99"/>
    <w:unhideWhenUsed/>
    <w:rsid w:val="007C5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D9"/>
  </w:style>
  <w:style w:type="paragraph" w:styleId="ListParagraph">
    <w:name w:val="List Paragraph"/>
    <w:basedOn w:val="Normal"/>
    <w:uiPriority w:val="34"/>
    <w:qFormat/>
    <w:rsid w:val="00491A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0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9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E1F72"/>
  </w:style>
  <w:style w:type="paragraph" w:styleId="BalloonText">
    <w:name w:val="Balloon Text"/>
    <w:basedOn w:val="Normal"/>
    <w:link w:val="BalloonTextChar"/>
    <w:uiPriority w:val="99"/>
    <w:semiHidden/>
    <w:unhideWhenUsed/>
    <w:rsid w:val="006D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ciabalanescu@univ-danubiu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prian.buzatu@univ-danubiu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Alina</cp:lastModifiedBy>
  <cp:revision>2</cp:revision>
  <cp:lastPrinted>2017-03-02T13:23:00Z</cp:lastPrinted>
  <dcterms:created xsi:type="dcterms:W3CDTF">2020-10-23T08:19:00Z</dcterms:created>
  <dcterms:modified xsi:type="dcterms:W3CDTF">2020-10-23T08:19:00Z</dcterms:modified>
</cp:coreProperties>
</file>